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 On Multidimensional Sampling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 On Multidimensional 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本书出售、求购地址：https://www.jiaokey.com/book/detail/40037997.html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4 On Multidimensional 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