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会计案头必备  财会人员日常速答手册  第12版</w:t>
      </w:r>
    </w:p>
    <w:p>
      <w:r>
        <w:rPr>
          <w:rFonts w:ascii="宋体" w:hAnsi="宋体" w:eastAsia="宋体"/>
          <w:sz w:val="24"/>
        </w:rPr>
        <w:t>（美）汤姆·M·普兰克，洛伊丝·拉夫纳·普兰克，布赖恩·R·普兰克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会计案头必备  财会人员日常速答手册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（美）汤姆·M·普兰克，洛伊丝·拉夫纳·普兰克，布赖恩·R·普兰克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本书出售、求购地址：https://www.jiaokey.com/book/detail/40035833.html</w:t>
      </w:r>
    </w:p>
    <w:p>
      <w:r>
        <w:t>更多相关图书推荐：https://www.jiaokey.com</w:t>
      </w:r>
    </w:p>
    <w:p>
      <w:r>
        <w:t>（美）汤姆·M·普兰克，洛伊丝·拉夫纳·普兰克，布赖恩·R·普兰克 其他作品：https://www.jiaokey.com/tag/（美）汤姆·M·普兰克，洛伊丝·拉夫纳·普兰克，布赖恩·R·普兰克.html</w:t>
      </w:r>
    </w:p>
    <w:p>
      <w:r>
        <w:t>中信出版社 出版图书：https://www.jiaokey.com/tag/中信出版社.html</w:t>
      </w:r>
    </w:p>
    <w:p>
      <w:r>
        <w:t>关键词搜索：https://www.jiaokey.com/tag/会计案头必备  财会人员日常速答手册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