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lipophilicity of two quinolone antibacterials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lipophilicity of two quinolone antibacterials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关键词搜索：https://www.jiaokey.com/tag/Determination of lipophilicity of two quinolone antibacterials.html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