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沿岸近海渔业  水产学全集  3</w:t>
      </w:r>
    </w:p>
    <w:p>
      <w:r>
        <w:rPr>
          <w:rFonts w:ascii="宋体" w:hAnsi="宋体" w:eastAsia="宋体"/>
          <w:sz w:val="24"/>
        </w:rPr>
        <w:t>宫崎千博著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沿岸近海渔业  水产学全集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宫崎千博著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本书出售、求购地址：https://www.jiaokey.com/book/detail/40031860.html</w:t>
      </w:r>
    </w:p>
    <w:p>
      <w:r>
        <w:t>更多相关图书推荐：https://www.jiaokey.com</w:t>
      </w:r>
    </w:p>
    <w:p>
      <w:r>
        <w:t>宫崎千博著 其他作品：https://www.jiaokey.com/tag/宫崎千博著.html</w:t>
      </w:r>
    </w:p>
    <w:p>
      <w:r>
        <w:t>关键词搜索：https://www.jiaokey.com/tag/沿岸近海渔业  水产学全集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