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（上、下册）  水产学全集  第9卷、19卷</w:t>
      </w:r>
    </w:p>
    <w:p>
      <w:r>
        <w:t>作者：松原喜代松  落合明著</w:t>
      </w:r>
    </w:p>
    <w:p>
      <w:r>
        <w:t>出版社：</w:t>
      </w:r>
    </w:p>
    <w:p>
      <w:r>
        <w:t>出版日期：昭和40年04月第1版</w:t>
      </w:r>
    </w:p>
    <w:p>
      <w:r>
        <w:t>总页数：958</w:t>
      </w:r>
    </w:p>
    <w:p>
      <w:r>
        <w:t>更多请访问教客网: www.jiaokey.com</w:t>
      </w:r>
    </w:p>
    <w:p>
      <w:r>
        <w:t>鱼类学  （上、下册）  水产学全集  第9卷、19卷 评论地址：https://www.jiaokey.com/book/detail/40031799.html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