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Bestimmung der optischen Verzerrung von Sicherheitsscheiben für Fahrzeugverglasung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Bestimmung der optischen Verzerrung von Sicherheitsscheiben für Fahrzeugverglasung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本书出售、求购地址：https://www.jiaokey.com/book/detail/40030468.html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关键词搜索：https://www.jiaokey.com/tag/Bestimmung der optischen Verzerrung von Sicherheitsscheiben für Fahrzeugverglasung.html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