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Methods of Test for Passenger Cars Impact Strength  Part4：Roof Strength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Methods of Test for Passenger Cars Impact Strength  Part4：Roof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本书出售、求购地址：https://www.jiaokey.com/book/detail/40030395.html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关键词搜索：https://www.jiaokey.com/tag/Motor Vehicles Methods of Test for Passenger Cars Impact Strength  Part4：Roof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