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Radial-wellendichtringe für Kraftfahrzeuge  DIN3761 Teil7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Radial-wellendichtringe für Kraftfahrzeuge  DIN3761 Teil7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本书出售、求购地址：https://www.jiaokey.com/book/detail/40029761.html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关键词搜索：https://www.jiaokey.com/tag/Radial-wellendichtringe für Kraftfahrzeuge  DIN3761 Teil7.html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