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Tiefbettfelgen für Kraftfahrzeuge und Anhǎngefahrzeuge  DIN7817 Teil2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Tiefbettfelgen für Kraftfahrzeuge und Anhǎngefahrzeuge  DIN7817 Teil2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本书出售、求购地址：https://www.jiaokey.com/book/detail/40029599.html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关键词搜索：https://www.jiaokey.com/tag/Tiefbettfelgen für Kraftfahrzeuge und Anhǎngefahrzeuge  DIN7817 Teil2.html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