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Sachmerkmal-Leisten DIN4000 Teil34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Sachmerkmal-Leisten DIN4000 Teil34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本书出售、求购地址：https://www.jiaokey.com/book/detail/40029577.html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关键词搜索：https://www.jiaokey.com/tag/Sachmerkmal-Leisten DIN4000 Teil34.html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