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Grooved pins-Full-Length parallel grooved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Grooved pins-Full-Length parallel grooved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本书出售、求购地址：https://www.jiaokey.com/book/detail/40029562.html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关键词搜索：https://www.jiaokey.com/tag/Grooved pins-Full-Length parallel grooved.html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