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metric trapezoidal screw threads-Basic profile and maximum material profiles  ISO2901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metric trapezoidal screw threads-Basic profile and maximum material profiles  ISO2901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本书出售、求购地址：https://www.jiaokey.com/book/detail/40029461.html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关键词搜索：https://www.jiaokey.com/tag/ISO metric trapezoidal screw threads-Basic profile and maximum material profiles  ISO2901.html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