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Heat-treated steel tapping screws-Mechanical properties  ISO2702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Heat-treated steel tapping screws-Mechanical properties  ISO2702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本书出售、求购地址：https://www.jiaokey.com/book/detail/40029459.html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关键词搜索：https://www.jiaokey.com/tag/Heat-treated steel tapping screws-Mechanical properties  ISO2702.html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