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neuron to brain:a cellular and molecular approach to the function of the nervous system  （Third edition）</w:t>
      </w:r>
    </w:p>
    <w:p>
      <w:r>
        <w:rPr>
          <w:rFonts w:ascii="宋体" w:hAnsi="宋体" w:eastAsia="宋体"/>
          <w:sz w:val="24"/>
        </w:rPr>
        <w:t>John G.Nicholls  A.Robert Martin  Bruce G.Wallace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neuron to brain:a cellular and molecular approach to the function of the nervous system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G.Nicholls  A.Robert Martin  Bruce G.Wallace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本书出售、求购地址：https://www.jiaokey.com/book/detail/40019247.html</w:t>
      </w:r>
    </w:p>
    <w:p>
      <w:r>
        <w:t>更多相关图书推荐：https://www.jiaokey.com</w:t>
      </w:r>
    </w:p>
    <w:p>
      <w:r>
        <w:t>John G.Nicholls  A.Robert Martin  Bruce G.Wallace 其他作品：https://www.jiaokey.com/tag/John G.Nicholls  A.Robert Martin  Bruce G.Wallace.html</w:t>
      </w:r>
    </w:p>
    <w:p>
      <w:r>
        <w:t>关键词搜索：https://www.jiaokey.com/tag/From neuron to brain:a cellular and molecular approach to the function of the nervous system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