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Hidden Teachings of Tibet: An Explanation of the Terma Tradition of the Nyingma School of Buddhism</w:t>
      </w:r>
    </w:p>
    <w:p>
      <w:r>
        <w:rPr>
          <w:rFonts w:ascii="宋体" w:hAnsi="宋体" w:eastAsia="宋体"/>
          <w:sz w:val="24"/>
        </w:rPr>
        <w:t>土尔库·桑度仁波切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Hidden Teachings of Tibet: An Explanation of the Terma Tradition of the Nyingma School of Buddhism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土尔库·桑度仁波切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本书出售、求购地址：https://www.jiaokey.com/book/detail/40017833.html</w:t>
      </w:r>
    </w:p>
    <w:p>
      <w:r>
        <w:t>更多相关图书推荐：https://www.jiaokey.com</w:t>
      </w:r>
    </w:p>
    <w:p>
      <w:r>
        <w:t>土尔库·桑度仁波切 其他作品：https://www.jiaokey.com/tag/土尔库·桑度仁波切.html</w:t>
      </w:r>
    </w:p>
    <w:p>
      <w:r>
        <w:t>关键词搜索：https://www.jiaokey.com/tag/Hidden Teachings of Tibet: An Explanation of the Terma Tradition of the Nyingma School of Buddhism.html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