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医学贝类手册</w:t>
      </w:r>
    </w:p>
    <w:p>
      <w:r>
        <w:rPr>
          <w:rFonts w:ascii="宋体" w:hAnsi="宋体" w:eastAsia="宋体"/>
          <w:sz w:val="24"/>
        </w:rPr>
        <w:t>刘月英  王跃先  张文珍  王恩义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医学贝类手册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刘月英  王跃先  张文珍  王恩义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本书出售、求购地址：https://www.jiaokey.com/book/detail/40010921.html</w:t>
      </w:r>
    </w:p>
    <w:p>
      <w:r>
        <w:t>更多相关图书推荐：https://www.jiaokey.com</w:t>
      </w:r>
    </w:p>
    <w:p>
      <w:r>
        <w:t>刘月英  王跃先  张文珍  王恩义 其他作品：https://www.jiaokey.com/tag/刘月英  王跃先  张文珍  王恩义.html</w:t>
      </w:r>
    </w:p>
    <w:p>
      <w:r>
        <w:t>关键词搜索：https://www.jiaokey.com/tag/医学贝类手册.html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