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64AAC390349652B2778F8247D73B3D063yhiy3w~y3w20~01~101-150-1400808055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64AAC390349652B2778F8247D73B3D063yhiy3w~y3w20~01~101-150-1400808055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本书出售、求购地址：https://www.jiaokey.com/book/detail/39034965.html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关键词搜索：https://www.jiaokey.com/tag/64AAC390349652B2778F8247D73B3D063yhiy3w~y3w20~01~101-150-1400808055.html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