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协调三角形弯曲有限元的形函数及其有关刚度矩阵</w:t>
      </w:r>
    </w:p>
    <w:p>
      <w:r>
        <w:rPr>
          <w:rFonts w:ascii="宋体" w:hAnsi="宋体" w:eastAsia="宋体"/>
          <w:sz w:val="24"/>
        </w:rPr>
        <w:t>钱伟长，谢志成，郑思梁，王端五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协调三角形弯曲有限元的形函数及其有关刚度矩阵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钱伟长，谢志成，郑思梁，王端五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基础部力学教研组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本书出售、求购地址：https://www.jiaokey.com/book/detail/30005679.html</w:t>
      </w:r>
    </w:p>
    <w:p>
      <w:r>
        <w:t>更多相关图书推荐：https://www.jiaokey.com</w:t>
      </w:r>
    </w:p>
    <w:p>
      <w:r>
        <w:t>钱伟长，谢志成，郑思梁，王端五 其他作品：https://www.jiaokey.com/tag/钱伟长，谢志成，郑思梁，王端五.html</w:t>
      </w:r>
    </w:p>
    <w:p>
      <w:r>
        <w:t>基础部力学教研组 出版图书：https://www.jiaokey.com/tag/基础部力学教研组.html</w:t>
      </w:r>
    </w:p>
    <w:p>
      <w:r>
        <w:t>关键词搜索：https://www.jiaokey.com/tag/教育部高等学校一九七八年计算结构力学学术交流会论文集  （第三集）  协调三角形弯曲有限元的形函数及其有关刚度矩阵.html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