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第二集  双向水平地震作用下非对称建筑平移——扭转耦联振动随机地震反应分析</w:t>
      </w:r>
    </w:p>
    <w:p>
      <w:r>
        <w:rPr>
          <w:rFonts w:ascii="宋体" w:hAnsi="宋体" w:eastAsia="宋体"/>
          <w:sz w:val="24"/>
        </w:rPr>
        <w:t>李宏男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第二集  双向水平地震作用下非对称建筑平移——扭转耦联振动随机地震反应分析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国家地震局工程力学研究所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本书出售、求购地址：https://www.jiaokey.com/book/detail/30005455.html</w:t>
      </w:r>
    </w:p>
    <w:p>
      <w:r>
        <w:t>更多相关图书推荐：https://www.jiaokey.com</w:t>
      </w:r>
    </w:p>
    <w:p>
      <w:r>
        <w:t>李宏男 其他作品：https://www.jiaokey.com/tag/李宏男.html</w:t>
      </w:r>
    </w:p>
    <w:p>
      <w:r>
        <w:t>国家地震局工程力学研究所 出版图书：https://www.jiaokey.com/tag/国家地震局工程力学研究所.html</w:t>
      </w:r>
    </w:p>
    <w:p>
      <w:r>
        <w:t>关键词搜索：https://www.jiaokey.com/tag/青年力学协会第二届年会论文集  第二集  双向水平地震作用下非对称建筑平移——扭转耦联振动随机地震反应分析.html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