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第一集  带有刚性转子的挠性航天器的动力学</w:t>
      </w:r>
    </w:p>
    <w:p>
      <w:r>
        <w:rPr>
          <w:rFonts w:ascii="宋体" w:hAnsi="宋体" w:eastAsia="宋体"/>
          <w:sz w:val="24"/>
        </w:rPr>
        <w:t>林宝玖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第一集  带有刚性转子的挠性航天器的动力学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本书出售、求购地址：https://www.jiaokey.com/book/detail/30005431.html</w:t>
      </w:r>
    </w:p>
    <w:p>
      <w:r>
        <w:t>更多相关图书推荐：https://www.jiaokey.com</w:t>
      </w:r>
    </w:p>
    <w:p>
      <w:r>
        <w:t>林宝玖 其他作品：https://www.jiaokey.com/tag/林宝玖.html</w:t>
      </w:r>
    </w:p>
    <w:p>
      <w:r>
        <w:t>同济大学 出版图书：https://www.jiaokey.com/tag/同济大学.html</w:t>
      </w:r>
    </w:p>
    <w:p>
      <w:r>
        <w:t>关键词搜索：https://www.jiaokey.com/tag/青年力学协会第二届年会论文集  第一集  带有刚性转子的挠性航天器的动力学.html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