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子午流注针经</w:t>
      </w:r>
    </w:p>
    <w:p>
      <w:r>
        <w:rPr>
          <w:rFonts w:ascii="宋体" w:hAnsi="宋体" w:eastAsia="宋体"/>
          <w:sz w:val="24"/>
        </w:rPr>
        <w:t>（金）阎明广编次；樊旭，李姣莹，于本性，刘可扬，苏妆，金禹含校注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（金）阎明广编次；樊旭，李姣莹，于本性，刘可扬，苏妆，金禹含校注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978-7-5132-9517-8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子午流注-温针疗法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子午流注针经》是现存最早的有关流注针经医学的专著，约成书于金代中期，为阎明广编次，于元至大辛亥(1311)年出版。本书共分三卷，卷上《流注指微针赋》《流注经络井荥图说》《平人气象论经隧周环图》《经脉气血总说》等，卷中包含《手足三阳三阴经中...</w:t>
      </w:r>
    </w:p>
    <w:p/>
    <w:p>
      <w:r>
        <w:t>本书出售、求购地址：https://www.jiaokey.com/book/detail/15671090.html</w:t>
      </w:r>
    </w:p>
    <w:p>
      <w:r>
        <w:t>更多相关图书推荐：https://www.jiaokey.com</w:t>
      </w:r>
    </w:p>
    <w:p>
      <w:r>
        <w:t>（金）阎明广编次；樊旭，李姣莹，于本性，刘可扬，苏妆，金禹含校注 其他作品：https://www.jiaokey.com/tag/（金）阎明广编次；樊旭，李姣莹，于本性，刘可扬，苏妆，金禹含校注.html</w:t>
      </w:r>
    </w:p>
    <w:p>
      <w:r>
        <w:t>关键词搜索：https://www.jiaokey.com/tag/子午流注-温针疗法.html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