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上海电影学院学术文库  本体与感知视角下的VR电影视觉表达研究</w:t>
      </w:r>
    </w:p>
    <w:p>
      <w:r>
        <w:rPr>
          <w:rFonts w:ascii="宋体" w:hAnsi="宋体" w:eastAsia="宋体"/>
          <w:sz w:val="24"/>
        </w:rPr>
        <w:t>田丰,何小青总,张斌执行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上海电影学院学术文库  本体与感知视角下的VR电影视觉表达研究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田丰,何小青总,张斌执行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9787507858082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电影、电视艺术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本书聚焦VR电影视觉表达，探讨其发展背景、国内外研究现状及相关实验，为VR电影创作和理论发展提供依据，推动其作为独立艺术门类的发展。</w:t>
      </w:r>
    </w:p>
    <w:p/>
    <w:p>
      <w:r>
        <w:t>本书出售、求购地址：https://www.jiaokey.com/book/detail/15654630.html</w:t>
      </w:r>
    </w:p>
    <w:p>
      <w:r>
        <w:t>更多电影、电视艺术图书推荐：https://www.jiaokey.com</w:t>
      </w:r>
    </w:p>
    <w:p>
      <w:r>
        <w:t>田丰,何小青总,张斌执行 其他作品：https://www.jiaokey.com/tag/田丰,何小青总,张斌执行.html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关键词搜索：https://www.jiaokey.com/tag/上海电影学院学术文库  本体与感知视角下的VR电影视觉表达研究.html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