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江湖续谈</w:t>
      </w:r>
    </w:p>
    <w:p>
      <w:r>
        <w:rPr>
          <w:rFonts w:ascii="宋体" w:hAnsi="宋体" w:eastAsia="宋体"/>
          <w:sz w:val="24"/>
        </w:rPr>
        <w:t>连阔如著；贾建国，连丽如整理注释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江湖续谈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连阔如著；贾建国，连丽如整理注释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978-7-108-07681-6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曲艺史-史料-中国-杂技-史料-中国-武术-史料-中国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江湖续谈》是著名评书表演艺术家连阔如20世纪30年代连载于《新天津》《现代日报》上的文字结集，另以1953年连先生在中国作协的一篇发言作为附录。全书的内容，由连先生的女儿连丽如、女婿贾建国两位进行注释整理。此外，我们邀请插画师根据全书内容...</w:t>
      </w:r>
    </w:p>
    <w:p/>
    <w:p>
      <w:r>
        <w:t>本书出售、求购地址：https://www.jiaokey.com/book/detail/15638646.html</w:t>
      </w:r>
    </w:p>
    <w:p>
      <w:r>
        <w:t>更多相关图书推荐：https://www.jiaokey.com</w:t>
      </w:r>
    </w:p>
    <w:p>
      <w:r>
        <w:t>连阔如著；贾建国，连丽如整理注释 其他作品：https://www.jiaokey.com/tag/连阔如著；贾建国，连丽如整理注释.html</w:t>
      </w:r>
    </w:p>
    <w:p>
      <w:r>
        <w:t>关键词搜索：https://www.jiaokey.com/tag/曲艺史-史料-中国-杂技-史料-中国-武术-史料-中国.html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