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书名：拯救现象  媒介危机诊断与社会治理</w:t>
      </w:r>
    </w:p>
    <w:p>
      <w:r>
        <w:t>作者：周海宁，许凌波，陈甜甜作</w:t>
      </w:r>
    </w:p>
    <w:p>
      <w:r>
        <w:t>出版社：重庆：重庆出版社</w:t>
      </w:r>
    </w:p>
    <w:p>
      <w:r>
        <w:t>出版日期：2025.01</w:t>
      </w:r>
    </w:p>
    <w:p>
      <w:r>
        <w:t>总页数：310</w:t>
      </w:r>
    </w:p>
    <w:p>
      <w:r>
        <w:t>更多请访问教客网: www.jiaokey.com</w:t>
      </w:r>
    </w:p>
    <w:p>
      <w:r>
        <w:t>拯救现象  媒介危机诊断与社会治理 评论地址：https://www.jiaokey.com/book/detail/15619932.html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