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名老中医经验传承系列 大医传承文库 高彦彬经验传承 络病学说与慢病防治</w:t>
      </w:r>
    </w:p>
    <w:p>
      <w:r>
        <w:rPr>
          <w:rFonts w:ascii="宋体" w:hAnsi="宋体" w:eastAsia="宋体"/>
          <w:sz w:val="24"/>
        </w:rPr>
        <w:t>高彦彬，孟元，张涛静编；谷晓红总主编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名老中医经验传承系列 大医传承文库 高彦彬经验传承 络病学说与慢病防治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高彦彬，孟元，张涛静编；谷晓红总主编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978-7-5132-9285-6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上下两篇，上篇大医之道展示高彦彬教授的为人、为医、为学、为师之道，使读者了解高教授的文化精神、思想品德、思维方式及学术思想；下篇大医之术展示高教授的诊疗技术，临床经验，供读者学习高教授的临证技法、诊疗代谢病、慢性肾病经验。本书旨在为...</w:t>
      </w:r>
    </w:p>
    <w:p/>
    <w:p>
      <w:r>
        <w:t>本书出售、求购地址：https://www.jiaokey.com/book/detail/15608629.html</w:t>
      </w:r>
    </w:p>
    <w:p>
      <w:r>
        <w:t>更多相关图书推荐：https://www.jiaokey.com</w:t>
      </w:r>
    </w:p>
    <w:p>
      <w:r>
        <w:t>高彦彬，孟元，张涛静编；谷晓红总主编 其他作品：https://www.jiaokey.com/tag/高彦彬，孟元，张涛静编；谷晓红总主编.html</w:t>
      </w:r>
    </w:p>
    <w:p>
      <w:r>
        <w:t>关键词搜索：https://www.jiaokey.com/tag/名老中医经验传承系列 大医传承文库 高彦彬经验传承 络病学说与慢病防治.html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