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书名：中华钩活术钩鍉针治疗腰骶椎退变性及软组织疾病</w:t>
      </w:r>
    </w:p>
    <w:p>
      <w:r>
        <w:t>作者：魏玉锁著</w:t>
      </w:r>
    </w:p>
    <w:p>
      <w:r>
        <w:t>出版社：北京：中国中医药出版社</w:t>
      </w:r>
    </w:p>
    <w:p>
      <w:r>
        <w:t>出版日期：2023.08</w:t>
      </w:r>
    </w:p>
    <w:p>
      <w:r>
        <w:t>总页数：439</w:t>
      </w:r>
    </w:p>
    <w:p>
      <w:r>
        <w:t>更多请访问教客网: www.jiaokey.com</w:t>
      </w:r>
    </w:p>
    <w:p>
      <w:r>
        <w:t>中华钩活术钩鍉针治疗腰骶椎退变性及软组织疾病 评论地址：https://www.jiaokey.com/book/detail/15607643.html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