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高等职业教育新形态一体化教材  智能化税务管理</w:t>
      </w:r>
    </w:p>
    <w:p>
      <w:r>
        <w:rPr>
          <w:rFonts w:ascii="宋体" w:hAnsi="宋体" w:eastAsia="宋体"/>
          <w:sz w:val="24"/>
        </w:rPr>
        <w:t>李真,付筱惠,李文琪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高等职业教育新形态一体化教材  智能化税务管理</w:t>
            </w:r>
          </w:p>
        </w:tc>
      </w:tr>
      <w:tr>
        <w:tc>
          <w:tcPr>
            <w:tcW w:type="dxa" w:w="4320"/>
          </w:tcPr>
          <w:p>
            <w:r>
              <w:t>作者</w:t>
            </w:r>
          </w:p>
        </w:tc>
        <w:tc>
          <w:tcPr>
            <w:tcW w:type="dxa" w:w="4320"/>
          </w:tcPr>
          <w:p>
            <w:r>
              <w:t>李真,付筱惠,李文琪</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9787576348330</w:t>
            </w:r>
          </w:p>
        </w:tc>
      </w:tr>
      <w:tr>
        <w:tc>
          <w:tcPr>
            <w:tcW w:type="dxa" w:w="4320"/>
          </w:tcPr>
          <w:p>
            <w:r>
              <w:t>出版日期</w:t>
            </w:r>
          </w:p>
        </w:tc>
        <w:tc>
          <w:tcPr>
            <w:tcW w:type="dxa" w:w="4320"/>
          </w:tcPr>
          <w:p>
            <w:r>
              <w:t>2025-03-01</w:t>
            </w:r>
          </w:p>
        </w:tc>
      </w:tr>
      <w:tr>
        <w:tc>
          <w:tcPr>
            <w:tcW w:type="dxa" w:w="4320"/>
          </w:tcPr>
          <w:p>
            <w:r>
              <w:t>页数</w:t>
            </w:r>
          </w:p>
        </w:tc>
        <w:tc>
          <w:tcPr>
            <w:tcW w:type="dxa" w:w="4320"/>
          </w:tcPr>
          <w:p>
            <w:r>
              <w:t>271</w:t>
            </w:r>
          </w:p>
        </w:tc>
      </w:tr>
      <w:tr>
        <w:tc>
          <w:tcPr>
            <w:tcW w:type="dxa" w:w="4320"/>
          </w:tcPr>
          <w:p>
            <w:r>
              <w:t>价格</w:t>
            </w:r>
          </w:p>
        </w:tc>
        <w:tc>
          <w:tcPr>
            <w:tcW w:type="dxa" w:w="4320"/>
          </w:tcPr>
          <w:p>
            <w:r/>
          </w:p>
        </w:tc>
      </w:tr>
      <w:tr>
        <w:tc>
          <w:tcPr>
            <w:tcW w:type="dxa" w:w="4320"/>
          </w:tcPr>
          <w:p>
            <w:r>
              <w:t>关键词</w:t>
            </w:r>
          </w:p>
        </w:tc>
        <w:tc>
          <w:tcPr>
            <w:tcW w:type="dxa" w:w="4320"/>
          </w:tcPr>
          <w:p>
            <w:r>
              <w:t>智能技术-应用-税收管理-高等职业教育-中国-教材</w:t>
            </w:r>
          </w:p>
        </w:tc>
      </w:tr>
      <w:tr>
        <w:tc>
          <w:tcPr>
            <w:tcW w:type="dxa" w:w="4320"/>
          </w:tcPr>
          <w:p>
            <w:r>
              <w:t>分类</w:t>
            </w:r>
          </w:p>
        </w:tc>
        <w:tc>
          <w:tcPr>
            <w:tcW w:type="dxa" w:w="4320"/>
          </w:tcPr>
          <w:p>
            <w:r>
              <w:t>中国财政</w:t>
            </w:r>
          </w:p>
        </w:tc>
      </w:tr>
    </w:tbl>
    <w:p/>
    <w:p>
      <w:pPr>
        <w:pStyle w:val="Heading1"/>
      </w:pPr>
      <w:r>
        <w:t>图书介绍</w:t>
      </w:r>
    </w:p>
    <w:p>
      <w:r>
        <w:t>本书根据我国现行税务师职业资格应具备的基本专业知识、税务部门和企业财税实际工作过程梳理知识点、技能点，按照工作项目和工作任务设计教学内容，采用工作手册式新形态教材体例。强调“项目导向、任务驱动、理实一体、学做合一”，更加突出实践性，力求实现情境化教学。全书营造9个不同的工作项目，包括认识智能化税务管理、税源管理、税款征收、纳税信用管理、税收风险管理、税务稽查管理、纳税服务管理、税务行政处罚与税务行政救济。旨在培养学生的税务管理能力和财税代理服务能力，使其具备诚信意识、风险意识、法律意识、服务意识、数字素养等。本书为每个项目配备了丰富的数字化教学资源，其对应的课程《智能化税务管理》已经在智慧树网站上线。本书可作为高等院校智能化税务管理课程的教学用书，还可作为税务师职业资格考试中涉税服务实务部分相关知识的复习用书，以及税务管理岗位工作人员、企业管理人员工作中的辅助用书。</w:t>
      </w:r>
    </w:p>
    <w:p/>
    <w:p>
      <w:r>
        <w:t>本书出售、求购地址：https://www.jiaokey.com/book/detail/15590419.html</w:t>
      </w:r>
    </w:p>
    <w:p>
      <w:r>
        <w:t>更多中国财政图书推荐：https://www.jiaokey.com</w:t>
      </w:r>
    </w:p>
    <w:p>
      <w:r>
        <w:t>李真,付筱惠,李文琪 其他作品：https://www.jiaokey.com/tag/李真,付筱惠,李文琪.html</w:t>
      </w:r>
    </w:p>
    <w:p>
      <w:r>
        <w:t>北京：北京理工大学出版社 出版图书：https://www.jiaokey.com/tag/北京：北京理工大学出版社.html</w:t>
      </w:r>
    </w:p>
    <w:p>
      <w:r>
        <w:t>关键词搜索：https://www.jiaokey.com/tag/智能技术-应用-税收管理-高等职业教育-中国-教材.html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