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围炉夜话</w:t>
      </w:r>
    </w:p>
    <w:p>
      <w:r>
        <w:rPr>
          <w:rFonts w:ascii="宋体" w:hAnsi="宋体" w:eastAsia="宋体"/>
          <w:sz w:val="24"/>
        </w:rPr>
        <w:t>王永彬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围炉夜话</w:t>
            </w:r>
          </w:p>
        </w:tc>
      </w:tr>
      <w:tr>
        <w:tc>
          <w:tcPr>
            <w:tcW w:type="dxa" w:w="4320"/>
          </w:tcPr>
          <w:p>
            <w:r>
              <w:t>作者</w:t>
            </w:r>
          </w:p>
        </w:tc>
        <w:tc>
          <w:tcPr>
            <w:tcW w:type="dxa" w:w="4320"/>
          </w:tcPr>
          <w:p>
            <w:r>
              <w:t>王永彬</w:t>
            </w:r>
          </w:p>
        </w:tc>
      </w:tr>
      <w:tr>
        <w:tc>
          <w:tcPr>
            <w:tcW w:type="dxa" w:w="4320"/>
          </w:tcPr>
          <w:p>
            <w:r>
              <w:t>出版社</w:t>
            </w:r>
          </w:p>
        </w:tc>
        <w:tc>
          <w:tcPr>
            <w:tcW w:type="dxa" w:w="4320"/>
          </w:tcPr>
          <w:p>
            <w:r/>
          </w:p>
        </w:tc>
      </w:tr>
      <w:tr>
        <w:tc>
          <w:tcPr>
            <w:tcW w:type="dxa" w:w="4320"/>
          </w:tcPr>
          <w:p>
            <w:r>
              <w:t>ISBN</w:t>
            </w:r>
          </w:p>
        </w:tc>
        <w:tc>
          <w:tcPr>
            <w:tcW w:type="dxa" w:w="4320"/>
          </w:tcPr>
          <w:p>
            <w:r>
              <w:t>978-7-5107-1157-2</w:t>
            </w:r>
          </w:p>
        </w:tc>
      </w:tr>
      <w:tr>
        <w:tc>
          <w:tcPr>
            <w:tcW w:type="dxa" w:w="4320"/>
          </w:tcPr>
          <w:p>
            <w:r>
              <w:t>出版日期</w:t>
            </w:r>
          </w:p>
        </w:tc>
        <w:tc>
          <w:tcPr>
            <w:tcW w:type="dxa" w:w="4320"/>
          </w:tcPr>
          <w:p>
            <w:r>
              <w:t>2025-01-01</w:t>
            </w:r>
          </w:p>
        </w:tc>
      </w:tr>
      <w:tr>
        <w:tc>
          <w:tcPr>
            <w:tcW w:type="dxa" w:w="4320"/>
          </w:tcPr>
          <w:p>
            <w:r>
              <w:t>页数</w:t>
            </w:r>
          </w:p>
        </w:tc>
        <w:tc>
          <w:tcPr>
            <w:tcW w:type="dxa" w:w="4320"/>
          </w:tcPr>
          <w:p>
            <w:r>
              <w:t>230</w:t>
            </w:r>
          </w:p>
        </w:tc>
      </w:tr>
      <w:tr>
        <w:tc>
          <w:tcPr>
            <w:tcW w:type="dxa" w:w="4320"/>
          </w:tcPr>
          <w:p>
            <w:r>
              <w:t>价格</w:t>
            </w:r>
          </w:p>
        </w:tc>
        <w:tc>
          <w:tcPr>
            <w:tcW w:type="dxa" w:w="4320"/>
          </w:tcPr>
          <w:p>
            <w:r>
              <w:t>55.00</w:t>
            </w:r>
          </w:p>
        </w:tc>
      </w:tr>
      <w:tr>
        <w:tc>
          <w:tcPr>
            <w:tcW w:type="dxa" w:w="4320"/>
          </w:tcPr>
          <w:p>
            <w:r>
              <w:t>关键词</w:t>
            </w:r>
          </w:p>
        </w:tc>
        <w:tc>
          <w:tcPr>
            <w:tcW w:type="dxa" w:w="4320"/>
          </w:tcPr>
          <w:p>
            <w:r>
              <w:t>人生哲学-中国</w:t>
            </w:r>
          </w:p>
        </w:tc>
      </w:tr>
      <w:tr>
        <w:tc>
          <w:tcPr>
            <w:tcW w:type="dxa" w:w="4320"/>
          </w:tcPr>
          <w:p>
            <w:r>
              <w:t>分类</w:t>
            </w:r>
          </w:p>
        </w:tc>
        <w:tc>
          <w:tcPr>
            <w:tcW w:type="dxa" w:w="4320"/>
          </w:tcPr>
          <w:p>
            <w:r/>
          </w:p>
        </w:tc>
      </w:tr>
    </w:tbl>
    <w:p/>
    <w:p>
      <w:pPr>
        <w:pStyle w:val="Heading1"/>
      </w:pPr>
      <w:r>
        <w:t>图书介绍</w:t>
      </w:r>
    </w:p>
    <w:p>
      <w:r>
        <w:t>《围炉夜话》是晚清时期由著名文学评论家王永彬所编著的一部儒家思想普及读物。这部作品以其独特的形式，即通过一个个简短的条目来传达深刻的道德与生活哲理，深受当时以及后世读者的喜爱。全书共计221则，每一则都是作者对于人生百态的深刻洞察，旨在引导...</w:t>
      </w:r>
    </w:p>
    <w:p/>
    <w:p>
      <w:r>
        <w:t>本书出售、求购地址：https://www.jiaokey.com/book/detail/15564125.html</w:t>
      </w:r>
    </w:p>
    <w:p>
      <w:r>
        <w:t>更多相关图书推荐：https://www.jiaokey.com</w:t>
      </w:r>
    </w:p>
    <w:p>
      <w:r>
        <w:t>王永彬 其他作品：https://www.jiaokey.com/tag/王永彬.html</w:t>
      </w:r>
    </w:p>
    <w:p>
      <w:r>
        <w:t>关键词搜索：https://www.jiaokey.com/tag/人生哲学-中国.html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