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星光国际大奖绘本  大象巴巴的旅行</w:t>
      </w:r>
    </w:p>
    <w:p>
      <w:r>
        <w:rPr>
          <w:rFonts w:ascii="宋体" w:hAnsi="宋体" w:eastAsia="宋体"/>
          <w:sz w:val="24"/>
        </w:rPr>
        <w:t>让德布吕诺夫,高榕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星光国际大奖绘本  大象巴巴的旅行</w:t>
            </w:r>
          </w:p>
        </w:tc>
      </w:tr>
      <w:tr>
        <w:tc>
          <w:tcPr>
            <w:tcW w:type="dxa" w:w="4320"/>
          </w:tcPr>
          <w:p>
            <w:r>
              <w:t>作者</w:t>
            </w:r>
          </w:p>
        </w:tc>
        <w:tc>
          <w:tcPr>
            <w:tcW w:type="dxa" w:w="4320"/>
          </w:tcPr>
          <w:p>
            <w:r>
              <w:t>让德布吕诺夫,高榕</w:t>
            </w:r>
          </w:p>
        </w:tc>
      </w:tr>
      <w:tr>
        <w:tc>
          <w:tcPr>
            <w:tcW w:type="dxa" w:w="4320"/>
          </w:tcPr>
          <w:p>
            <w:r>
              <w:t>出版社</w:t>
            </w:r>
          </w:p>
        </w:tc>
        <w:tc>
          <w:tcPr>
            <w:tcW w:type="dxa" w:w="4320"/>
          </w:tcPr>
          <w:p>
            <w:r>
              <w:t>长沙：湖南少年儿童出版社</w:t>
            </w:r>
          </w:p>
        </w:tc>
      </w:tr>
      <w:tr>
        <w:tc>
          <w:tcPr>
            <w:tcW w:type="dxa" w:w="4320"/>
          </w:tcPr>
          <w:p>
            <w:r>
              <w:t>ISBN</w:t>
            </w:r>
          </w:p>
        </w:tc>
        <w:tc>
          <w:tcPr>
            <w:tcW w:type="dxa" w:w="4320"/>
          </w:tcPr>
          <w:p>
            <w:r>
              <w:t>9787556276981</w:t>
            </w:r>
          </w:p>
        </w:tc>
      </w:tr>
      <w:tr>
        <w:tc>
          <w:tcPr>
            <w:tcW w:type="dxa" w:w="4320"/>
          </w:tcPr>
          <w:p>
            <w:r>
              <w:t>出版日期</w:t>
            </w:r>
          </w:p>
        </w:tc>
        <w:tc>
          <w:tcPr>
            <w:tcW w:type="dxa" w:w="4320"/>
          </w:tcPr>
          <w:p>
            <w:r>
              <w:t>2024-07-01</w:t>
            </w:r>
          </w:p>
        </w:tc>
      </w:tr>
      <w:tr>
        <w:tc>
          <w:tcPr>
            <w:tcW w:type="dxa" w:w="4320"/>
          </w:tcPr>
          <w:p>
            <w:r>
              <w:t>页数</w:t>
            </w:r>
          </w:p>
        </w:tc>
        <w:tc>
          <w:tcPr>
            <w:tcW w:type="dxa" w:w="4320"/>
          </w:tcPr>
          <w:p>
            <w:r>
              <w:t>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这是一套专为3-6岁孩子打造的国际大奖绘本系列，包括《小房子》《玛德琳》《棉花糖小兔》《玛德琳的救命狗》等国际大奖绘本作品。《大象巴巴的旅行》讲述了当上国王的大象巴巴和王后乘坐热气球去蜜月旅行的种种经历，旅途坎坷不断，但他们始终用智慧与勇敢化解一切困难。这是经过时间的沉淀流传下来的经典之作，童趣满满，语言优美，让孩子从主题鲜明的故事中悟出一些为人处世的基本道理，激发对阅读的热爱。</w:t>
      </w:r>
    </w:p>
    <w:p/>
    <w:p>
      <w:r>
        <w:t>本书出售、求购地址：https://www.jiaokey.com/book/detail/15539679.html</w:t>
      </w:r>
    </w:p>
    <w:p>
      <w:r>
        <w:t>更多欧洲文学图书推荐：https://www.jiaokey.com</w:t>
      </w:r>
    </w:p>
    <w:p>
      <w:r>
        <w:t>让德布吕诺夫,高榕 其他作品：https://www.jiaokey.com/tag/让德布吕诺夫,高榕.html</w:t>
      </w:r>
    </w:p>
    <w:p>
      <w:r>
        <w:t>长沙：湖南少年儿童出版社 出版图书：https://www.jiaokey.com/tag/长沙：湖南少年儿童出版社.html</w:t>
      </w:r>
    </w:p>
    <w:p>
      <w:r>
        <w:t>关键词搜索：https://www.jiaokey.com/tag/星光国际大奖绘本  大象巴巴的旅行.html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