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大匠筑迹 杨廷宝南京建筑拾萃</w:t>
      </w:r>
    </w:p>
    <w:p>
      <w:r>
        <w:rPr>
          <w:rFonts w:ascii="宋体" w:hAnsi="宋体" w:eastAsia="宋体"/>
          <w:sz w:val="24"/>
        </w:rPr>
        <w:t>钱锋，汪晓茜著；江苏省城乡发展研究中心组织编写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大匠筑迹 杨廷宝南京建筑拾萃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钱锋，汪晓茜著；江苏省城乡发展研究中心组织编写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978-7-5713-3926-5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建筑艺术-南京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杨廷宝先生是中国20世纪的建筑巨匠。他设计的众多经典建筑如时代的花朵，散布于南京，在一定程度上定义了这个城市的面貌。本书采撷了其中的20朵，以水彩表现为主体，配以凝练的文字和历史图档、现状图片，用一种艺术化方式，且“见人见物见历史”的组合，来记录杨廷宝先生留给南京的宝贵建筑遗产。</w:t>
      </w:r>
    </w:p>
    <w:p/>
    <w:p>
      <w:r>
        <w:t>本书出售、求购地址：https://www.jiaokey.com/book/detail/15539132.html</w:t>
      </w:r>
    </w:p>
    <w:p>
      <w:r>
        <w:t>更多相关图书推荐：https://www.jiaokey.com</w:t>
      </w:r>
    </w:p>
    <w:p>
      <w:r>
        <w:t>钱锋，汪晓茜著；江苏省城乡发展研究中心组织编写 其他作品：https://www.jiaokey.com/tag/钱锋，汪晓茜著；江苏省城乡发展研究中心组织编写.html</w:t>
      </w:r>
    </w:p>
    <w:p>
      <w:r>
        <w:t>关键词搜索：https://www.jiaokey.com/tag/建筑艺术-南京.html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