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新能源汽车故障诊断与排除技术</w:t>
      </w:r>
    </w:p>
    <w:p>
      <w:r>
        <w:rPr>
          <w:rFonts w:ascii="宋体" w:hAnsi="宋体" w:eastAsia="宋体"/>
          <w:sz w:val="24"/>
        </w:rPr>
        <w:t>朱汉楼,齐金华,王超,顾佳辉,张登裕,罗深,毛立发,陈武明,储华参,谈黎虹主审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新能源汽车故障诊断与排除技术</w:t>
            </w:r>
          </w:p>
        </w:tc>
      </w:tr>
      <w:tr>
        <w:tc>
          <w:tcPr>
            <w:tcW w:type="dxa" w:w="4320"/>
          </w:tcPr>
          <w:p>
            <w:r>
              <w:t>作者</w:t>
            </w:r>
          </w:p>
        </w:tc>
        <w:tc>
          <w:tcPr>
            <w:tcW w:type="dxa" w:w="4320"/>
          </w:tcPr>
          <w:p>
            <w:r>
              <w:t>朱汉楼,齐金华,王超,顾佳辉,张登裕,罗深,毛立发,陈武明,储华参,谈黎虹主审</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9787576340365</w:t>
            </w:r>
          </w:p>
        </w:tc>
      </w:tr>
      <w:tr>
        <w:tc>
          <w:tcPr>
            <w:tcW w:type="dxa" w:w="4320"/>
          </w:tcPr>
          <w:p>
            <w:r>
              <w:t>出版日期</w:t>
            </w:r>
          </w:p>
        </w:tc>
        <w:tc>
          <w:tcPr>
            <w:tcW w:type="dxa" w:w="4320"/>
          </w:tcPr>
          <w:p>
            <w:r>
              <w:t>2024-05-01</w:t>
            </w:r>
          </w:p>
        </w:tc>
      </w:tr>
      <w:tr>
        <w:tc>
          <w:tcPr>
            <w:tcW w:type="dxa" w:w="4320"/>
          </w:tcPr>
          <w:p>
            <w:r>
              <w:t>页数</w:t>
            </w:r>
          </w:p>
        </w:tc>
        <w:tc>
          <w:tcPr>
            <w:tcW w:type="dxa" w:w="4320"/>
          </w:tcPr>
          <w:p>
            <w:r>
              <w:t>149</w:t>
            </w:r>
          </w:p>
        </w:tc>
      </w:tr>
      <w:tr>
        <w:tc>
          <w:tcPr>
            <w:tcW w:type="dxa" w:w="4320"/>
          </w:tcPr>
          <w:p>
            <w:r>
              <w:t>价格</w:t>
            </w:r>
          </w:p>
        </w:tc>
        <w:tc>
          <w:tcPr>
            <w:tcW w:type="dxa" w:w="4320"/>
          </w:tcPr>
          <w:p>
            <w:r/>
          </w:p>
        </w:tc>
      </w:tr>
      <w:tr>
        <w:tc>
          <w:tcPr>
            <w:tcW w:type="dxa" w:w="4320"/>
          </w:tcPr>
          <w:p>
            <w:r>
              <w:t>关键词</w:t>
            </w:r>
          </w:p>
        </w:tc>
        <w:tc>
          <w:tcPr>
            <w:tcW w:type="dxa" w:w="4320"/>
          </w:tcPr>
          <w:p>
            <w:r>
              <w:t>新能源-汽车-车辆修理-新能源-汽车-故障诊断</w:t>
            </w:r>
          </w:p>
        </w:tc>
      </w:tr>
      <w:tr>
        <w:tc>
          <w:tcPr>
            <w:tcW w:type="dxa" w:w="4320"/>
          </w:tcPr>
          <w:p>
            <w:r>
              <w:t>分类</w:t>
            </w:r>
          </w:p>
        </w:tc>
        <w:tc>
          <w:tcPr>
            <w:tcW w:type="dxa" w:w="4320"/>
          </w:tcPr>
          <w:p>
            <w:r>
              <w:t>各种汽车</w:t>
            </w:r>
          </w:p>
        </w:tc>
      </w:tr>
    </w:tbl>
    <w:p/>
    <w:p>
      <w:pPr>
        <w:pStyle w:val="Heading1"/>
      </w:pPr>
      <w:r>
        <w:t>图书介绍</w:t>
      </w:r>
    </w:p>
    <w:p>
      <w:r>
        <w:t>本书分8个学习任务讲述新能源汽车电池、电机、空调、转向、上电、行驶等常见故障诊断与排除的要点。本书以任务工单的形式向读者讲解新能源汽车常见故障诊断基础知识，传授新能源汽车常见故障排除的主要方法与实用技术。</w:t>
      </w:r>
    </w:p>
    <w:p/>
    <w:p>
      <w:r>
        <w:t>本书出售、求购地址：https://www.jiaokey.com/book/detail/15530924.html</w:t>
      </w:r>
    </w:p>
    <w:p>
      <w:r>
        <w:t>更多各种汽车图书推荐：https://www.jiaokey.com</w:t>
      </w:r>
    </w:p>
    <w:p>
      <w:r>
        <w:t>朱汉楼,齐金华,王超,顾佳辉,张登裕,罗深,毛立发,陈武明,储华参,谈黎虹主审 其他作品：https://www.jiaokey.com/tag/朱汉楼,齐金华,王超,顾佳辉,张登裕,罗深,毛立发,陈武明,储华参,谈黎虹主审.html</w:t>
      </w:r>
    </w:p>
    <w:p>
      <w:r>
        <w:t>北京：北京理工大学出版社 出版图书：https://www.jiaokey.com/tag/北京：北京理工大学出版社.html</w:t>
      </w:r>
    </w:p>
    <w:p>
      <w:r>
        <w:t>关键词搜索：https://www.jiaokey.com/tag/新能源-汽车-车辆修理-新能源-汽车-故障诊断.html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