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书名：画给孩子的山海经  鱼鸟篇</w:t>
      </w:r>
    </w:p>
    <w:p>
      <w:r>
        <w:t>作者：汪连慧著；高文哲绘</w:t>
      </w:r>
    </w:p>
    <w:p>
      <w:r>
        <w:t>出版社：长春：吉林美术出版社</w:t>
      </w:r>
    </w:p>
    <w:p>
      <w:r>
        <w:t>出版日期：2021.01</w:t>
      </w:r>
    </w:p>
    <w:p>
      <w:r>
        <w:t>总页数：14</w:t>
      </w:r>
    </w:p>
    <w:p>
      <w:r>
        <w:t>更多请访问教客网: www.jiaokey.com</w:t>
      </w:r>
    </w:p>
    <w:p>
      <w:r>
        <w:t>画给孩子的山海经  鱼鸟篇 评论地址：https://www.jiaokey.com/book/detail/15522929.html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