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智能网联汽车传感器技术</w:t>
      </w:r>
    </w:p>
    <w:p>
      <w:r>
        <w:rPr>
          <w:rFonts w:ascii="宋体" w:hAnsi="宋体" w:eastAsia="宋体"/>
          <w:sz w:val="24"/>
        </w:rPr>
        <w:t>宋建华,邓锦阳,资庆峰,张浩,徐菁,董鑫,刘泽,李奕衡参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智能网联汽车传感器技术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宋建华,邓锦阳,资庆峰,张浩,徐菁,董鑫,刘泽,李奕衡参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9787576340013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智能控制-汽车-传感器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汽车结构部件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曲靖职业技术学院组织编写，基于校企合作双元、工学结合一体的人才培养模式，服务于企业用人需求，满足学习者职业生涯发展需求。在内容选择方面，更突出教学内容的实用性和实践性，坚持以职业能力为本位，以应用为目的，以必需、够用为度，实现理论教学与实践教学融通合一、能力培养与工作岗位对接合一、实习与顶岗工作学做合一。本书包括8个项目13个实践任务，介绍了智能汽车传感器认知、视觉传感器测试与装调、毫米波雷达传感器测试与装调、激光雷达传感器测试与标定、超声波传感器测试与装调、车载卫星导航定位系统测试与装调、车载惯性导航系统测试与装调以及多传感器融合系统调试。同时与本书配套的在线课程在“智慧职教”上线，每个学习任务与在线开发课程资源结合，实现学习者课前、课中、课后随时学习。本书适用于智能网联汽车技术、汽车电子技术、新能源汽车技术及智能交通技术运用等相关专业，同时也可供从事自动驾驶汽车相关工作的工程技术人员参考、使用。</w:t>
      </w:r>
    </w:p>
    <w:p/>
    <w:p>
      <w:r>
        <w:t>本书出售、求购地址：https://www.jiaokey.com/book/detail/15516919.html</w:t>
      </w:r>
    </w:p>
    <w:p>
      <w:r>
        <w:t>更多汽车结构部件图书推荐：https://www.jiaokey.com</w:t>
      </w:r>
    </w:p>
    <w:p>
      <w:r>
        <w:t>宋建华,邓锦阳,资庆峰,张浩,徐菁,董鑫,刘泽,李奕衡参 其他作品：https://www.jiaokey.com/tag/宋建华,邓锦阳,资庆峰,张浩,徐菁,董鑫,刘泽,李奕衡参.html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关键词搜索：https://www.jiaokey.com/tag/智能控制-汽车-传感器.html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