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南阳市宛城区革命老区发展史</w:t>
      </w:r>
    </w:p>
    <w:p>
      <w:r>
        <w:rPr>
          <w:rFonts w:ascii="宋体" w:hAnsi="宋体" w:eastAsia="宋体"/>
          <w:sz w:val="24"/>
        </w:rPr>
        <w:t>南阳市宛城区革命老区建设促进会编著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南阳市宛城区革命老区发展史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南阳市宛城区革命老区建设促进会编著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978-7-5166-6118-5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南阳-地方史-宛城区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十二章，内容包括区域发展波澜壮阔；革命火种宛城新生；豫鄂两省革命中心；抗日救国保卫家园；南阳解放时代变迁；社会主义制度优越；改革开放激发活力；宛城区域活力倍增；新时代里气象万千；宛城发展成就辉煌等。</w:t>
      </w:r>
    </w:p>
    <w:p/>
    <w:p>
      <w:r>
        <w:t>本书出售、求购地址：https://www.jiaokey.com/book/detail/15515325.html</w:t>
      </w:r>
    </w:p>
    <w:p>
      <w:r>
        <w:t>更多相关图书推荐：https://www.jiaokey.com</w:t>
      </w:r>
    </w:p>
    <w:p>
      <w:r>
        <w:t>南阳市宛城区革命老区建设促进会编著 其他作品：https://www.jiaokey.com/tag/南阳市宛城区革命老区建设促进会编著.html</w:t>
      </w:r>
    </w:p>
    <w:p>
      <w:r>
        <w:t>关键词搜索：https://www.jiaokey.com/tag/南阳-地方史-宛城区.html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