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  纪德三部曲  插图珍藏版</w:t>
      </w:r>
    </w:p>
    <w:p>
      <w:r>
        <w:rPr>
          <w:rFonts w:ascii="宋体" w:hAnsi="宋体" w:eastAsia="宋体"/>
          <w:sz w:val="24"/>
        </w:rPr>
        <w:t>安德烈·纪德,乔治·德·埃斯帕尼亚特,李玉民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  纪德三部曲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安德烈·纪德,乔治·德·埃斯帕尼亚特,李玉民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9787559486912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诺奖作家纪德《窄门》《背德者》《田园交响曲》三部中篇小说：《背德者》中，主人公米歇尔从小受到严肃的宗教教育，在各种书籍中度过青年时代，他不懂生活，也不懂夫妻情爱，在蜜月旅行中由于身体衰弱突然咯血，多亏妻子精心照料才恢复了健康，而这次大病成了他生活的转机，他满怀激情地投入大自然的怀抱，恢复了强壮的肌体，然而精神开始“堕落”，他一意追求感官的刺激，终使妻子郁郁而终。</w:t>
      </w:r>
    </w:p>
    <w:p>
      <w:r>
        <w:t>与《背德者》所表现的放荡不羁相反，以日记体写成的《窄门》，表现的却是克制和约束。杰罗姆与表姐阿莉莎相爱，却因各自心中障碍无法在一起，阿莉莎目睹母亲与他人私奔、妹妹过着平淡的婚姻生活后，无法忍受任何阻碍通往完美爱情的崎岖，她恪守清教徒的自我约束，把感情深埋心底，将自己的存在视为杰罗姆接近上帝的障碍，最终选择孤独死去。而杰罗姆一直把阿莉莎放在很高的位置，努力提升自己以配得上她，阿莉莎死后，他也无法再爱上其他人。</w:t>
      </w:r>
    </w:p>
    <w:p>
      <w:r>
        <w:t>同样是表现人性与宗教的冲突，《田园交响曲》尤显错综复杂。故事主要讲述了一名乡村牧师收养了一个成为孤儿的盲女，牧师对她关心备至并极力启发她的心智。然而，牧师却在不知不觉中陷入了情网，这给他的妻子带来了极大痛苦。盲女恢复视力后，才看清自己爱的是牧师的儿子雅克，而雅克此时却因为皈依宗教无法结婚，绝望的盲女最终选择了自杀。</w:t>
      </w:r>
    </w:p>
    <w:p/>
    <w:p>
      <w:r>
        <w:t>本书出售、求购地址：https://www.jiaokey.com/book/detail/15503167.html</w:t>
      </w:r>
    </w:p>
    <w:p>
      <w:r>
        <w:t>更多欧洲文学图书推荐：https://www.jiaokey.com</w:t>
      </w:r>
    </w:p>
    <w:p>
      <w:r>
        <w:t>安德烈·纪德,乔治·德·埃斯帕尼亚特,李玉民 其他作品：https://www.jiaokey.com/tag/安德烈·纪德,乔治·德·埃斯帕尼亚特,李玉民.html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关键词搜索：https://www.jiaokey.com/tag/中篇小说-小说集-法国-现代.html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