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广东省名中医黄德弘临证医论医案选</w:t>
      </w:r>
    </w:p>
    <w:p>
      <w:r>
        <w:rPr>
          <w:rFonts w:ascii="宋体" w:hAnsi="宋体" w:eastAsia="宋体"/>
          <w:sz w:val="24"/>
        </w:rPr>
        <w:t>黄德弘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广东省名中医黄德弘临证医论医案选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9787535980700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医案、医话（临床经验）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博观约取，归纳谋篇，分为医论医话、临证治验和验案选录三部分。主要内容包括：黄德弘教授学术思想浅析；黄德弘教授对辨证与辨病的思考；黄德弘教授对老年脑病病理基础的探析；黄德弘教授对王清任气血理论和调气活血组方的认识等。</w:t>
      </w:r>
    </w:p>
    <w:p/>
    <w:p>
      <w:r>
        <w:t>本书出售、求购地址：https://www.jiaokey.com/book/detail/15497293.html</w:t>
      </w:r>
    </w:p>
    <w:p>
      <w:r>
        <w:t>更多医案、医话（临床经验）图书推荐：https://www.jiaokey.com</w:t>
      </w:r>
    </w:p>
    <w:p>
      <w:r>
        <w:t>黄德弘 其他作品：https://www.jiaokey.com/tag/黄德弘.html</w:t>
      </w:r>
    </w:p>
    <w:p>
      <w:r>
        <w:t>广州：广东科学技术出版社 出版图书：https://www.jiaokey.com/tag/广州：广东科学技术出版社.html</w:t>
      </w:r>
    </w:p>
    <w:p>
      <w:r>
        <w:t>关键词搜索：https://www.jiaokey.com/tag/中医临床-经验-中国-现代.html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