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应用型大学课程思政建设研究</w:t>
      </w:r>
    </w:p>
    <w:p>
      <w:r>
        <w:rPr>
          <w:rFonts w:ascii="宋体" w:hAnsi="宋体" w:eastAsia="宋体"/>
          <w:sz w:val="24"/>
        </w:rPr>
        <w:t>周二勇,毕会东,魏中林学术顾问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应用型大学课程思政建设研究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周二勇,毕会东,魏中林学术顾问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9787576341850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应用型大学课程思政建设工作，深入探讨了如何落实立德树人根本任务，深化课程思政改革的相关问题。本书聚焦应用型大学课程思政面临的新问题、新任务、新要求，从价值，制度、机制、体系、模式、方法、评价、案例等方面切入，并结合应用型大学的特性，全面阐述了应用型大学课程思政建设的关键内容、核心问题，既有学理层面的分析阐述，又有实践层面的探索应用。全书框架完整、内容全面、结构清晰，是理论与实践相结合的研究成果，对于应用型大学课程思政建设有借鉴和启发作用。</w:t>
      </w:r>
    </w:p>
    <w:p/>
    <w:p>
      <w:r>
        <w:t>本书出售、求购地址：https://www.jiaokey.com/book/detail/15496873.html</w:t>
      </w:r>
    </w:p>
    <w:p>
      <w:r>
        <w:t>更多思想政治教育、德育图书推荐：https://www.jiaokey.com</w:t>
      </w:r>
    </w:p>
    <w:p>
      <w:r>
        <w:t>周二勇,毕会东,魏中林学术顾问 其他作品：https://www.jiaokey.com/tag/周二勇,毕会东,魏中林学术顾问.html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关键词搜索：https://www.jiaokey.com/tag/应用型大学课程思政建设研究.html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