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蛹的里面有什么？</w:t>
      </w:r>
    </w:p>
    <w:p>
      <w:r>
        <w:rPr>
          <w:rFonts w:ascii="宋体" w:hAnsi="宋体" w:eastAsia="宋体"/>
          <w:sz w:val="24"/>
        </w:rPr>
        <w:t>（美）瑞秋·伊格诺托夫斯基著；王子丹译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蛹的里面有什么？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（美）瑞秋·伊格诺托夫斯基著；王子丹译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978-7-221-18368-2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蛾-儿童读物-蝶-儿童读物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花的里面有什么》续作。蝴蝶在阳光下飞舞，飞蛾在月光和星光下穿梭。蝴蝶和蛾看起来区别很大，其实相同点也很多。延续《花的里面有什么》的突出特点：丰富的信息、清晰的图示，作者为我们呈现了这两类昆虫的分布区域、成长过程、身体结构、物种关系、生存现状和人类的影响等，从卵到成虫的“变态过程”尤其吸引人。它不仅有科学的意义，有艺术的呈现，对我们的内在也有启迪：成长不易却精彩。</w:t>
      </w:r>
    </w:p>
    <w:p/>
    <w:p>
      <w:r>
        <w:t>本书出售、求购地址：https://www.jiaokey.com/book/detail/15493976.html</w:t>
      </w:r>
    </w:p>
    <w:p>
      <w:r>
        <w:t>更多相关图书推荐：https://www.jiaokey.com</w:t>
      </w:r>
    </w:p>
    <w:p>
      <w:r>
        <w:t>（美）瑞秋·伊格诺托夫斯基著；王子丹译 其他作品：https://www.jiaokey.com/tag/（美）瑞秋·伊格诺托夫斯基著；王子丹译.html</w:t>
      </w:r>
    </w:p>
    <w:p>
      <w:r>
        <w:t>关键词搜索：https://www.jiaokey.com/tag/蛾-儿童读物-蝶-儿童读物.html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