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时代的脚步  中国环境报新时代十年作品集</w:t>
      </w:r>
    </w:p>
    <w:p>
      <w:r>
        <w:rPr>
          <w:rFonts w:ascii="宋体" w:hAnsi="宋体" w:eastAsia="宋体"/>
          <w:sz w:val="24"/>
        </w:rPr>
        <w:t>中国环境报社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时代的脚步  中国环境报新时代十年作品集</w:t>
            </w:r>
          </w:p>
        </w:tc>
      </w:tr>
      <w:tr>
        <w:tc>
          <w:tcPr>
            <w:tcW w:type="dxa" w:w="4320"/>
          </w:tcPr>
          <w:p>
            <w:r>
              <w:t>作者</w:t>
            </w:r>
          </w:p>
        </w:tc>
        <w:tc>
          <w:tcPr>
            <w:tcW w:type="dxa" w:w="4320"/>
          </w:tcPr>
          <w:p>
            <w:r>
              <w:t>中国环境报社</w:t>
            </w:r>
          </w:p>
        </w:tc>
      </w:tr>
      <w:tr>
        <w:tc>
          <w:tcPr>
            <w:tcW w:type="dxa" w:w="4320"/>
          </w:tcPr>
          <w:p>
            <w:r>
              <w:t>出版社</w:t>
            </w:r>
          </w:p>
        </w:tc>
        <w:tc>
          <w:tcPr>
            <w:tcW w:type="dxa" w:w="4320"/>
          </w:tcPr>
          <w:p>
            <w:r>
              <w:t>中国环境出版集团</w:t>
            </w:r>
          </w:p>
        </w:tc>
      </w:tr>
      <w:tr>
        <w:tc>
          <w:tcPr>
            <w:tcW w:type="dxa" w:w="4320"/>
          </w:tcPr>
          <w:p>
            <w:r>
              <w:t>ISBN</w:t>
            </w:r>
          </w:p>
        </w:tc>
        <w:tc>
          <w:tcPr>
            <w:tcW w:type="dxa" w:w="4320"/>
          </w:tcPr>
          <w:p>
            <w:r>
              <w:t>9787511159083</w:t>
            </w:r>
          </w:p>
        </w:tc>
      </w:tr>
      <w:tr>
        <w:tc>
          <w:tcPr>
            <w:tcW w:type="dxa" w:w="4320"/>
          </w:tcPr>
          <w:p>
            <w:r>
              <w:t>出版日期</w:t>
            </w:r>
          </w:p>
        </w:tc>
        <w:tc>
          <w:tcPr>
            <w:tcW w:type="dxa" w:w="4320"/>
          </w:tcPr>
          <w:p>
            <w:r>
              <w:t>2024-06-01</w:t>
            </w:r>
          </w:p>
        </w:tc>
      </w:tr>
      <w:tr>
        <w:tc>
          <w:tcPr>
            <w:tcW w:type="dxa" w:w="4320"/>
          </w:tcPr>
          <w:p>
            <w:r>
              <w:t>页数</w:t>
            </w:r>
          </w:p>
        </w:tc>
        <w:tc>
          <w:tcPr>
            <w:tcW w:type="dxa" w:w="4320"/>
          </w:tcPr>
          <w:p>
            <w:r>
              <w:t>450</w:t>
            </w:r>
          </w:p>
        </w:tc>
      </w:tr>
      <w:tr>
        <w:tc>
          <w:tcPr>
            <w:tcW w:type="dxa" w:w="4320"/>
          </w:tcPr>
          <w:p>
            <w:r>
              <w:t>价格</w:t>
            </w:r>
          </w:p>
        </w:tc>
        <w:tc>
          <w:tcPr>
            <w:tcW w:type="dxa" w:w="4320"/>
          </w:tcPr>
          <w:p>
            <w:r/>
          </w:p>
        </w:tc>
      </w:tr>
      <w:tr>
        <w:tc>
          <w:tcPr>
            <w:tcW w:type="dxa" w:w="4320"/>
          </w:tcPr>
          <w:p>
            <w:r>
              <w:t>关键词</w:t>
            </w:r>
          </w:p>
        </w:tc>
        <w:tc>
          <w:tcPr>
            <w:tcW w:type="dxa" w:w="4320"/>
          </w:tcPr>
          <w:p>
            <w:r>
              <w:t>新闻报道</w:t>
            </w:r>
          </w:p>
        </w:tc>
      </w:tr>
      <w:tr>
        <w:tc>
          <w:tcPr>
            <w:tcW w:type="dxa" w:w="4320"/>
          </w:tcPr>
          <w:p>
            <w:r>
              <w:t>分类</w:t>
            </w:r>
          </w:p>
        </w:tc>
        <w:tc>
          <w:tcPr>
            <w:tcW w:type="dxa" w:w="4320"/>
          </w:tcPr>
          <w:p>
            <w:r>
              <w:t>通讯、特写、专题报道</w:t>
            </w:r>
          </w:p>
        </w:tc>
      </w:tr>
    </w:tbl>
    <w:p/>
    <w:p>
      <w:pPr>
        <w:pStyle w:val="Heading1"/>
      </w:pPr>
      <w:r>
        <w:t>图书介绍</w:t>
      </w:r>
    </w:p>
    <w:p>
      <w:r>
        <w:t>本书收录了129篇环境相关的报道及文章，涉及习近平生态文明思想理论与实践、生态文明制度改革与法治建设、双碳目标下的高质量发展、中央生志环保督察、污染防治攻坚、生态与生物多样性保护、环境经济政策创新及环保产业经济、应急与保障核安全八方面的内容，全方位记录了新时代十年生态环境保护的点点滴滴及生态文明建设的清晰脉络。</w:t>
      </w:r>
    </w:p>
    <w:p/>
    <w:p>
      <w:r>
        <w:t>本书出售、求购地址：https://www.jiaokey.com/book/detail/15491514.html</w:t>
      </w:r>
    </w:p>
    <w:p>
      <w:r>
        <w:t>更多通讯、特写、专题报道图书推荐：https://www.jiaokey.com</w:t>
      </w:r>
    </w:p>
    <w:p>
      <w:r>
        <w:t>中国环境报社 其他作品：https://www.jiaokey.com/tag/中国环境报社.html</w:t>
      </w:r>
    </w:p>
    <w:p>
      <w:r>
        <w:t>中国环境出版集团 出版图书：https://www.jiaokey.com/tag/中国环境出版集团.html</w:t>
      </w:r>
    </w:p>
    <w:p>
      <w:r>
        <w:t>关键词搜索：https://www.jiaokey.com/tag/新闻报道.html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