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书名：梦游人  02  1903年  艾施或无政府主义</w:t>
      </w:r>
    </w:p>
    <w:p>
      <w:r>
        <w:t>作者：（奥）赫尔曼·布洛赫（HERMANN  BROCH）著；黄勇译</w:t>
      </w:r>
    </w:p>
    <w:p>
      <w:r>
        <w:t>出版社：杭州：浙江文艺出版社</w:t>
      </w:r>
    </w:p>
    <w:p>
      <w:r>
        <w:t>出版日期：2024.05</w:t>
      </w:r>
    </w:p>
    <w:p>
      <w:r>
        <w:t>总页数：464</w:t>
      </w:r>
    </w:p>
    <w:p>
      <w:r>
        <w:t>更多请访问教客网: www.jiaokey.com</w:t>
      </w:r>
    </w:p>
    <w:p>
      <w:r>
        <w:t>梦游人  02  1903年  艾施或无政府主义 评论地址：https://www.jiaokey.com/book/detail/15490257.html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