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孔雀的呼唤</w:t>
      </w:r>
    </w:p>
    <w:p>
      <w:r>
        <w:rPr>
          <w:rFonts w:ascii="宋体" w:hAnsi="宋体" w:eastAsia="宋体"/>
          <w:sz w:val="24"/>
        </w:rPr>
        <w:t>草白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9787530688007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pPr>
        <w:pStyle w:val="Heading1"/>
      </w:pPr>
      <w:r>
        <w:t>图书介绍</w:t>
      </w:r>
    </w:p>
    <w:p>
      <w:r>
        <w:t>万花筒似的笔触，探寻记忆时空里的无限可能。《孔雀的呼唤》收录作家草白近几年来创作的散文作品，十五篇文字涉及人物遭遇、亲情关系、成长足迹，或以近乎残忍的解剖式笔法，痛陈旧事，追溯深渊似的心路旅程；或笔调轻盈戏谑，遨游于山林沃野、记忆之海，丝丝入扣，豁然开朗。灵性与知性兼具，笔墨与情思交融。全书言辞恳切，情感素朴，既轻逸又沉重，既蕴藉含蓄又任情率真，如黑白木刻，如绮丽山水，字里行间洋溢着记忆之美、文字之美、生命之美。</w:t>
      </w:r>
    </w:p>
    <w:p/>
    <w:p>
      <w:r>
        <w:t>本书出售、求购地址：https://www.jiaokey.com/book/detail/15484009.html</w:t>
      </w:r>
    </w:p>
    <w:p>
      <w:r>
        <w:t>更多作品集图书推荐：https://www.jiaokey.com</w:t>
      </w:r>
    </w:p>
    <w:p>
      <w:r>
        <w:t>草白 其他作品：https://www.jiaokey.com/tag/草白.html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