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当心我厉害的样子 奇妙的节肢动物</w:t>
      </w:r>
    </w:p>
    <w:p>
      <w:r>
        <w:rPr>
          <w:rFonts w:ascii="宋体" w:hAnsi="宋体" w:eastAsia="宋体"/>
          <w:sz w:val="24"/>
        </w:rPr>
        <w:t>（澳）蒂姆·弗兰纳里，埃玛·弗兰纳里作；鲁军虎译；（澳）杰茜·薇洛·塔克绘画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当心我厉害的样子 奇妙的节肢动物</w:t>
            </w:r>
          </w:p>
        </w:tc>
      </w:tr>
      <w:tr>
        <w:tc>
          <w:tcPr>
            <w:tcW w:type="dxa" w:w="4320"/>
          </w:tcPr>
          <w:p>
            <w:r>
              <w:t>作者</w:t>
            </w:r>
          </w:p>
        </w:tc>
        <w:tc>
          <w:tcPr>
            <w:tcW w:type="dxa" w:w="4320"/>
          </w:tcPr>
          <w:p>
            <w:r>
              <w:t>（澳）蒂姆·弗兰纳里，埃玛·弗兰纳里作；鲁军虎译；（澳）杰茜·薇洛·塔克绘画</w:t>
            </w:r>
          </w:p>
        </w:tc>
      </w:tr>
      <w:tr>
        <w:tc>
          <w:tcPr>
            <w:tcW w:type="dxa" w:w="4320"/>
          </w:tcPr>
          <w:p>
            <w:r>
              <w:t>出版社</w:t>
            </w:r>
          </w:p>
        </w:tc>
        <w:tc>
          <w:tcPr>
            <w:tcW w:type="dxa" w:w="4320"/>
          </w:tcPr>
          <w:p>
            <w:r/>
          </w:p>
        </w:tc>
      </w:tr>
      <w:tr>
        <w:tc>
          <w:tcPr>
            <w:tcW w:type="dxa" w:w="4320"/>
          </w:tcPr>
          <w:p>
            <w:r>
              <w:t>ISBN</w:t>
            </w:r>
          </w:p>
        </w:tc>
        <w:tc>
          <w:tcPr>
            <w:tcW w:type="dxa" w:w="4320"/>
          </w:tcPr>
          <w:p>
            <w:r>
              <w:t>978-7-5194-7905-3</w:t>
            </w:r>
          </w:p>
        </w:tc>
      </w:tr>
      <w:tr>
        <w:tc>
          <w:tcPr>
            <w:tcW w:type="dxa" w:w="4320"/>
          </w:tcPr>
          <w:p>
            <w:r>
              <w:t>出版日期</w:t>
            </w:r>
          </w:p>
        </w:tc>
        <w:tc>
          <w:tcPr>
            <w:tcW w:type="dxa" w:w="4320"/>
          </w:tcPr>
          <w:p>
            <w:r/>
          </w:p>
        </w:tc>
      </w:tr>
      <w:tr>
        <w:tc>
          <w:tcPr>
            <w:tcW w:type="dxa" w:w="4320"/>
          </w:tcPr>
          <w:p>
            <w:r>
              <w:t>页数</w:t>
            </w:r>
          </w:p>
        </w:tc>
        <w:tc>
          <w:tcPr>
            <w:tcW w:type="dxa" w:w="4320"/>
          </w:tcPr>
          <w:p>
            <w:r>
              <w:t>233</w:t>
            </w:r>
          </w:p>
        </w:tc>
      </w:tr>
      <w:tr>
        <w:tc>
          <w:tcPr>
            <w:tcW w:type="dxa" w:w="4320"/>
          </w:tcPr>
          <w:p>
            <w:r>
              <w:t>价格</w:t>
            </w:r>
          </w:p>
        </w:tc>
        <w:tc>
          <w:tcPr>
            <w:tcW w:type="dxa" w:w="4320"/>
          </w:tcPr>
          <w:p>
            <w:r>
              <w:t>88.00</w:t>
            </w:r>
          </w:p>
        </w:tc>
      </w:tr>
      <w:tr>
        <w:tc>
          <w:tcPr>
            <w:tcW w:type="dxa" w:w="4320"/>
          </w:tcPr>
          <w:p>
            <w:r>
              <w:t>关键词</w:t>
            </w:r>
          </w:p>
        </w:tc>
        <w:tc>
          <w:tcPr>
            <w:tcW w:type="dxa" w:w="4320"/>
          </w:tcPr>
          <w:p>
            <w:r>
              <w:t>节肢动物-儿童读物</w:t>
            </w:r>
          </w:p>
        </w:tc>
      </w:tr>
      <w:tr>
        <w:tc>
          <w:tcPr>
            <w:tcW w:type="dxa" w:w="4320"/>
          </w:tcPr>
          <w:p>
            <w:r>
              <w:t>分类</w:t>
            </w:r>
          </w:p>
        </w:tc>
        <w:tc>
          <w:tcPr>
            <w:tcW w:type="dxa" w:w="4320"/>
          </w:tcPr>
          <w:p>
            <w:r/>
          </w:p>
        </w:tc>
      </w:tr>
    </w:tbl>
    <w:p/>
    <w:p>
      <w:pPr>
        <w:pStyle w:val="Heading1"/>
      </w:pPr>
      <w:r>
        <w:t>图书介绍</w:t>
      </w:r>
    </w:p>
    <w:p>
      <w:r>
        <w:t>有这么多腿的、看起来令人毛骨悚然的节肢动物竟然大部分都是我们的朋友！蜘蛛和盲蛛，蝎子和伪蝎，蜈蚣、蚰蜒和马陆，它们之间有什么区别为什么我们要保护讨厌的蜱虫节肢动物的毒液有什么用途在这本书里，科学家和他的女儿为我们讲述了数十种不同类别的节肢动...</w:t>
      </w:r>
    </w:p>
    <w:p/>
    <w:p>
      <w:r>
        <w:t>本书出售、求购地址：https://www.jiaokey.com/book/detail/15474083.html</w:t>
      </w:r>
    </w:p>
    <w:p>
      <w:r>
        <w:t>更多相关图书推荐：https://www.jiaokey.com</w:t>
      </w:r>
    </w:p>
    <w:p>
      <w:r>
        <w:t>（澳）蒂姆·弗兰纳里，埃玛·弗兰纳里作；鲁军虎译；（澳）杰茜·薇洛·塔克绘画 其他作品：https://www.jiaokey.com/tag/（澳）蒂姆·弗兰纳里，埃玛·弗兰纳里作；鲁军虎译；（澳）杰茜·薇洛·塔克绘画.html</w:t>
      </w:r>
    </w:p>
    <w:p>
      <w:r>
        <w:t>关键词搜索：https://www.jiaokey.com/tag/节肢动物-儿童读物.html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