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</w:t>
      </w:r>
    </w:p>
    <w:p>
      <w:r>
        <w:rPr>
          <w:rFonts w:ascii="宋体" w:hAnsi="宋体" w:eastAsia="宋体"/>
          <w:sz w:val="24"/>
        </w:rPr>
        <w:t>（英）威廉·萨默赛特·毛姆著；卢肖慧译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（英）威廉·萨默赛特·毛姆著；卢肖慧译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978-7-5594-7834-4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满地都是六便士，他却抬头看见了月亮。”银行家查尔斯，人到中年，事业有成，为了追求内心隐秘的绘画梦想，突然抛妻别子，弃家出走。他深知：人的每一种身份都是一种自我绑架，唯有失去是通向自由之途。在异国他乡，他贫病交加，对梦想却愈发坚定执着。他说...</w:t>
      </w:r>
    </w:p>
    <w:p/>
    <w:p>
      <w:r>
        <w:t>本书出售、求购地址：https://www.jiaokey.com/book/detail/15473938.html</w:t>
      </w:r>
    </w:p>
    <w:p>
      <w:r>
        <w:t>更多相关图书推荐：https://www.jiaokey.com</w:t>
      </w:r>
    </w:p>
    <w:p>
      <w:r>
        <w:t>（英）威廉·萨默赛特·毛姆著；卢肖慧译 其他作品：https://www.jiaokey.com/tag/（英）威廉·萨默赛特·毛姆著；卢肖慧译.html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