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</w:t>
      </w:r>
    </w:p>
    <w:p>
      <w:r>
        <w:rPr>
          <w:rFonts w:ascii="宋体" w:hAnsi="宋体" w:eastAsia="宋体"/>
          <w:sz w:val="24"/>
        </w:rPr>
        <w:t>李兆平，程传红，沈先飞主编；曾祥涛，孙振勇，游志平，苏士昌，马素媛副主编；胡承，廖鑫，周艳玲参编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李兆平，程传红，沈先飞主编；曾祥涛，孙振勇，游志平，苏士昌，马素媛副主编；胡承，廖鑫，周艳玲参编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978-7-5763-1535-6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汽车-电子技术-高等学校-教材-汽车-电工-高等学校-教材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统地介绍了与汽车电工电子技术相关的内容，共分为9个学习情境，16个实训任务，每个学习情境按照学习目标、学习要求、情境背景、思政小课堂、正文、应用案例、课内实训、本章小结、习题的体系结构来编排。内容主要包括：直流电路的认知、交流电路的认...</w:t>
      </w:r>
    </w:p>
    <w:p/>
    <w:p>
      <w:r>
        <w:t>本书出售、求购地址：https://www.jiaokey.com/book/detail/15469132.html</w:t>
      </w:r>
    </w:p>
    <w:p>
      <w:r>
        <w:t>更多相关图书推荐：https://www.jiaokey.com</w:t>
      </w:r>
    </w:p>
    <w:p>
      <w:r>
        <w:t>李兆平，程传红，沈先飞主编；曾祥涛，孙振勇，游志平，苏士昌，马素媛副主编；胡承，廖鑫，周艳玲参编 其他作品：https://www.jiaokey.com/tag/李兆平，程传红，沈先飞主编；曾祥涛，孙振勇，游志平，苏士昌，马素媛副主编；胡承，廖鑫，周艳玲参编.html</w:t>
      </w:r>
    </w:p>
    <w:p>
      <w:r>
        <w:t>关键词搜索：https://www.jiaokey.com/tag/汽车-电子技术-高等学校-教材-汽车-电工-高等学校-教材.html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