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名家笔下的中国老城市丛书 名家笔下的老广州</w:t>
      </w:r>
    </w:p>
    <w:p>
      <w:r>
        <w:rPr>
          <w:rFonts w:ascii="宋体" w:hAnsi="宋体" w:eastAsia="宋体"/>
          <w:sz w:val="24"/>
        </w:rPr>
        <w:t>张祖庆总主编；刘湘，邓妙珊主编；邓妙珊，邓燕飞，刘湘等编委；柏玉萍朗诵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名家笔下的中国老城市丛书 名家笔下的老广州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张祖庆总主编；刘湘，邓妙珊主编；邓妙珊，邓燕飞，刘湘等编委；柏玉萍朗诵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978-7-5488-6198-0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融合了“读、思、行、研、作”的图书，共分八个章节，从老城历史、风景名胜、广府文化、饮食文化、名家琐忆等方面带您去领略老广州的风貌。希望这种独特的“读城”方式，可以将名家笔下这方水土的地理人文和他们如山似海般的开阔胸怀，将那跨越山海间的千年岁月以及融揉其中的美好生活想象，再现当代人眼前。</w:t>
      </w:r>
    </w:p>
    <w:p/>
    <w:p>
      <w:r>
        <w:t>本书出售、求购地址：https://www.jiaokey.com/book/detail/15468369.html</w:t>
      </w:r>
    </w:p>
    <w:p>
      <w:r>
        <w:t>更多相关图书推荐：https://www.jiaokey.com</w:t>
      </w:r>
    </w:p>
    <w:p>
      <w:r>
        <w:t>张祖庆总主编；刘湘，邓妙珊主编；邓妙珊，邓燕飞，刘湘等编委；柏玉萍朗诵 其他作品：https://www.jiaokey.com/tag/张祖庆总主编；刘湘，邓妙珊主编；邓妙珊，邓燕飞，刘湘等编委；柏玉萍朗诵.html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