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当值神明</w:t>
      </w:r>
    </w:p>
    <w:p>
      <w:r>
        <w:rPr>
          <w:rFonts w:ascii="宋体" w:hAnsi="宋体" w:eastAsia="宋体"/>
          <w:sz w:val="24"/>
        </w:rPr>
        <w:t>（日）青山美智子著；吕灵芝译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当值神明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（日）青山美智子著；吕灵芝译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978-7-5726-1313-5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坐在桌子一角默默地想-什么时候才能轮到我啊。杯里的冰块化了一半，颜色和味道都被冲淡的黑醋栗苏打酒一点都不好喝。尽管如此，它依旧是我此时此刻唯一的伙伴。就好像有了这杯满是冷凝水珠的酒，我才有资格坐在这里……</w:t>
      </w:r>
    </w:p>
    <w:p/>
    <w:p>
      <w:r>
        <w:t>本书出售、求购地址：https://www.jiaokey.com/book/detail/15461143.html</w:t>
      </w:r>
    </w:p>
    <w:p>
      <w:r>
        <w:t>更多相关图书推荐：https://www.jiaokey.com</w:t>
      </w:r>
    </w:p>
    <w:p>
      <w:r>
        <w:t>（日）青山美智子著；吕灵芝译 其他作品：https://www.jiaokey.com/tag/（日）青山美智子著；吕灵芝译.html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