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书名：财政政治学视界论丛  财政政治的视界  缘起与发展</w:t>
      </w:r>
    </w:p>
    <w:p>
      <w:r>
        <w:t>作者:刘守刚，刘志广主编</w:t>
      </w:r>
    </w:p>
    <w:p>
      <w:r>
        <w:t>出版社:上海：上海远东出版社</w:t>
      </w:r>
    </w:p>
    <w:p>
      <w:r>
        <w:t>出版日期：2022.10</w:t>
      </w:r>
    </w:p>
    <w:p>
      <w:r>
        <w:t>总页数：434</w:t>
      </w:r>
    </w:p>
    <w:p>
      <w:r>
        <w:t>更多请访问教客网:www.jiaokey.com</w:t>
      </w:r>
    </w:p>
    <w:p>
      <w:r>
        <w:t>财政政治学视界论丛  财政政治的视界  缘起与发展评论地址：https://www.jiaokey.com/book/detail/15413173.html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