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智能网联汽车测试与装调</w:t>
      </w:r>
    </w:p>
    <w:p>
      <w:r>
        <w:rPr>
          <w:rFonts w:ascii="宋体" w:hAnsi="宋体" w:eastAsia="宋体"/>
          <w:sz w:val="24"/>
        </w:rPr>
        <w:t>刘存香，梁小流，陈小长主编；何科宇，邓永权，贺礼强副主编；刘学军主审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智能网联汽车测试与装调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刘存香，梁小流，陈小长主编；何科宇，邓永权，贺礼强副主编；刘学军主审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978-7-5763-1978-1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汽车-智能通信网-测试-高等学校-教材-汽车-智能通信网-安装-高等学校-教材-汽车-智能通信网-调试方法-高等学校-教材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5个项目，内容包括智能网联汽车技术认知、智能网联汽车线控底盘系统测试与装调、定位导航系统测试与装调、环境感知系统测试与装调、先进驾驶辅助系统。各项目以技能实践导入理论知识，利用理论知识指导技能实践，然后用知识考核检验学习效果，最后以评价与总结为主线进行学习，通过理实一体、考评结合的方式，可以使读者较快地掌握理论知识和实操技能。</w:t>
      </w:r>
    </w:p>
    <w:p/>
    <w:p>
      <w:r>
        <w:t>本书出售、求购地址：https://www.jiaokey.com/book/detail/15411871.html</w:t>
      </w:r>
    </w:p>
    <w:p>
      <w:r>
        <w:t>更多相关图书推荐：https://www.jiaokey.com</w:t>
      </w:r>
    </w:p>
    <w:p>
      <w:r>
        <w:t>刘存香，梁小流，陈小长主编；何科宇，邓永权，贺礼强副主编；刘学军主审 其他作品：https://www.jiaokey.com/tag/刘存香，梁小流，陈小长主编；何科宇，邓永权，贺礼强副主编；刘学军主审.html</w:t>
      </w:r>
    </w:p>
    <w:p>
      <w:r>
        <w:t>关键词搜索：https://www.jiaokey.com/tag/汽车-智能通信网-测试-高等学校-教材-汽车-智能通信网-安装-高等学校-教材-汽车-智能通信网-调试方法-高等学校-教材.html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