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油砂资源及开发 美国与加拿大实践研究</w:t>
      </w:r>
    </w:p>
    <w:p>
      <w:r>
        <w:rPr>
          <w:rFonts w:ascii="宋体" w:hAnsi="宋体" w:eastAsia="宋体"/>
          <w:sz w:val="24"/>
        </w:rPr>
        <w:t>（美）冈萨雷斯（George A.Gonzalez）著；张金川总主编；张瑜，雷越，刘飏，唐玄译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油砂资源及开发 美国与加拿大实践研究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（美）冈萨雷斯（George A.Gonzalez）著；张金川总主编；张瑜，雷越，刘飏，唐玄译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978-7-5628-5715-0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2023-11-01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>
              <w:t>198.00</w:t>
            </w:r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油砂-矿产资源开发-研究-美国-油砂-矿产资源开发-研究-加拿大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本书出售、求购地址：https://www.jiaokey.com/book/detail/15389814.html</w:t>
      </w:r>
    </w:p>
    <w:p>
      <w:r>
        <w:t>更多相关图书推荐：https://www.jiaokey.com</w:t>
      </w:r>
    </w:p>
    <w:p>
      <w:r>
        <w:t>（美）冈萨雷斯（George A.Gonzalez）著；张金川总主编；张瑜，雷越，刘飏，唐玄译 其他作品：https://www.jiaokey.com/tag/（美）冈萨雷斯（George A.Gonzalez）著；张金川总主编；张瑜，雷越，刘飏，唐玄译.html</w:t>
      </w:r>
    </w:p>
    <w:p>
      <w:r>
        <w:t>关键词搜索：https://www.jiaokey.com/tag/油砂-矿产资源开发-研究-美国-油砂-矿产资源开发-研究-加拿大.html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