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散步罗伯特·瓦尔泽中短篇小说集</w:t>
      </w:r>
    </w:p>
    <w:p>
      <w:r>
        <w:rPr>
          <w:rFonts w:ascii="宋体" w:hAnsi="宋体" w:eastAsia="宋体"/>
          <w:sz w:val="24"/>
        </w:rPr>
        <w:t>罗伯特·瓦尔泽,王雨宽编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散步罗伯特·瓦尔泽中短篇小说集</w:t>
            </w:r>
          </w:p>
        </w:tc>
      </w:tr>
      <w:tr>
        <w:tc>
          <w:tcPr>
            <w:tcW w:type="dxa" w:w="4320"/>
          </w:tcPr>
          <w:p>
            <w:r>
              <w:t>作者</w:t>
            </w:r>
          </w:p>
        </w:tc>
        <w:tc>
          <w:tcPr>
            <w:tcW w:type="dxa" w:w="4320"/>
          </w:tcPr>
          <w:p>
            <w:r>
              <w:t>罗伯特·瓦尔泽,王雨宽编</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t>9787559862334</w:t>
            </w:r>
          </w:p>
        </w:tc>
      </w:tr>
      <w:tr>
        <w:tc>
          <w:tcPr>
            <w:tcW w:type="dxa" w:w="4320"/>
          </w:tcPr>
          <w:p>
            <w:r>
              <w:t>出版日期</w:t>
            </w:r>
          </w:p>
        </w:tc>
        <w:tc>
          <w:tcPr>
            <w:tcW w:type="dxa" w:w="4320"/>
          </w:tcPr>
          <w:p>
            <w:r>
              <w:t>2023-11-01</w:t>
            </w:r>
          </w:p>
        </w:tc>
      </w:tr>
      <w:tr>
        <w:tc>
          <w:tcPr>
            <w:tcW w:type="dxa" w:w="4320"/>
          </w:tcPr>
          <w:p>
            <w:r>
              <w:t>页数</w:t>
            </w:r>
          </w:p>
        </w:tc>
        <w:tc>
          <w:tcPr>
            <w:tcW w:type="dxa" w:w="4320"/>
          </w:tcPr>
          <w:p>
            <w:r>
              <w:t>361</w:t>
            </w:r>
          </w:p>
        </w:tc>
      </w:tr>
      <w:tr>
        <w:tc>
          <w:tcPr>
            <w:tcW w:type="dxa" w:w="4320"/>
          </w:tcPr>
          <w:p>
            <w:r>
              <w:t>价格</w:t>
            </w:r>
          </w:p>
        </w:tc>
        <w:tc>
          <w:tcPr>
            <w:tcW w:type="dxa" w:w="4320"/>
          </w:tcPr>
          <w:p>
            <w:r/>
          </w:p>
        </w:tc>
      </w:tr>
      <w:tr>
        <w:tc>
          <w:tcPr>
            <w:tcW w:type="dxa" w:w="4320"/>
          </w:tcPr>
          <w:p>
            <w:r>
              <w:t>关键词</w:t>
            </w:r>
          </w:p>
        </w:tc>
        <w:tc>
          <w:tcPr>
            <w:tcW w:type="dxa" w:w="4320"/>
          </w:tcPr>
          <w:p>
            <w:r>
              <w:t>短篇小说-小说集-瑞士-现代-中篇小说-小说集-瑞士-现代</w:t>
            </w:r>
          </w:p>
        </w:tc>
      </w:tr>
      <w:tr>
        <w:tc>
          <w:tcPr>
            <w:tcW w:type="dxa" w:w="4320"/>
          </w:tcPr>
          <w:p>
            <w:r>
              <w:t>分类</w:t>
            </w:r>
          </w:p>
        </w:tc>
        <w:tc>
          <w:tcPr>
            <w:tcW w:type="dxa" w:w="4320"/>
          </w:tcPr>
          <w:p>
            <w:r>
              <w:t>欧洲文学</w:t>
            </w:r>
          </w:p>
        </w:tc>
      </w:tr>
    </w:tbl>
    <w:p/>
    <w:p>
      <w:pPr>
        <w:pStyle w:val="Heading1"/>
      </w:pPr>
      <w:r>
        <w:t>图书介绍</w:t>
      </w:r>
    </w:p>
    <w:p>
      <w:r>
        <w:t>现代德语文学奠基人罗伯特·瓦尔泽中短篇小说集，精心编选，全新呈现！他被誉为“错过了时间的散步者”“细微之处的洞见者”“命运如雪的诗人”；他是被埋没的天才作家，一生坚持不懈地为小人物著书立传；他与穆齐尔、卡夫卡齐名，影响深远，被追认为现代德语文学奠基人。罗伯特·瓦尔泽-“柏林三部曲”+精选故事集，德语直译，全新译本携手出版！⭐你最爱的作家们都爱罗伯特·瓦尔泽！弗兰茨·卡夫卡、瓦尔特·本雅明、赫尔曼·黑塞、斯蒂芬·茨威格、托马斯·伯恩哈德、埃利亚斯·卡内蒂、温弗里德·塞巴尔德、马丁·瓦尔泽、苏珊·桑塔格、J.M.库切、彼得·汉德克……一致推崇！⭐“日常之物已经足够美丽丰满，可以从中擦出诗意的火花”在小女孩的眼中，有着整个柏林文艺圈的虚伪；穷苦的工人，得空时也会写两篇短短的散文诗；没长脑袋的男人，只在肩膀以上顶着空心南瓜；诗人荷尔德林在无望的爱情中挣扎，精神分裂；雪落下的时候，万事万物都陷落于洁白的孤寂……与同时代作家放眼全人类的志向不同，瓦尔泽选择用笔雕琢日常中的细微之物。⭐选篇横跨瓦尔泽的创作生涯，力图全面呈现其创作主题与风格本书译者王雨宽从瓦尔泽的9部文集中，精心编选25篇代表性小说，并结合作家生平、作品年表与篇目赏析撰写导读，带领读者一起回顾这位伟大作家的渺小一生。⭐知名青年设计师汐和操刀，方脊精装小开本，山系冷峻风设计，四色雨花纸超质感呈现包边书脊，峰峦叠嶂，是环绕着瑞士作家的自然环境；冷峻裱封，如德语文学一贯的语气，雪中取火，面冷心热；沙灰色雨花纸，代表温润的泥土气息，带上《散步》，与瓦尔泽一起散步吧！-（名人推荐）要是瓦尔泽有十万个读者，世界将变成一个更好的所在。-赫尔曼·黑塞正是在罗伯特·瓦尔泽的作品中，我们第一次注意到一种非同寻常的、难以描述的荒疏。这种虚无就是重量，这种混乱就是毅力-这是读者在阅读瓦尔泽作品时所能想到的事实……《散步》是现代文学最深刻的产物之一。-瓦尔特·本雅明瓦尔泽的作品充满了柔美、梦幻、自由和丰富的道德内涵，令人回想起那些无关功利的、懒散的岁月。-罗伯特·穆齐尔瓦尔泽写作艺术的道德核心，在于对权力、对统治的抗拒……只有在最纯熟、最高雅的艺术作品中，才能找到瓦尔泽式的美德。他是用文字创作的保罗·克利、好脾气的贝克特，是一位真正出色、令人心碎的作家。-苏珊·桑塔格人们如何能够理解一位深受阴影折磨，却在每一页作品中点亮最柔和之光的作家，一位用最纯粹的绝望创作出幽默速写的作家，一位几乎总在写同样的事物却从不自我重复的作家，一位在地上稳稳站立却总在云中迷失的作家瓦尔泽一直是常伴我左右的伙伴。-温弗里德·塞巴尔德瓦尔泽的风格难以模仿，因为它悬于一道深渊之上，而这道深渊至今无人能够探入……但瓦尔泽笔下的人物，凭借某种先验的平衡，顺利地行走于深渊的边缘，几乎在此翩然起舞。-吉奥乔·阿甘本最能展现瓦尔泽优点的，是他以最轻微的反讽来审视水彩式浓淡情绪的短篇小说，以及那些像蝴蝶翅膀般敏感地应对情感流逝的散文。他自己那不平坦，却以其特有的方式让人断肠的一生，是他唯一真正的题材。-J.M.库切二十世纪最伟大的德语作家之一。-胡安·何塞·赛尔有趣、美丽得令人难以置信。-约翰·阿什贝利《散步》是开始阅读瓦尔泽的理想起点，为他的长篇小说和微型手稿搭建起一种桥梁……小说中的散步是为了寻找自由，它本身就是一种自由的行为；而写作时可以随心所欲地辱骂，或藏在礼仪的表象之下。《散步》试图使写作接近生活，使其受制于环境和偶遇，尽管有明显的人工痕迹，这个故事仍然极为感人。-《泰晤士报文学增刊》-（内容简介）1956年圣诞节，罗伯特·瓦尔泽死于阿尔卑斯山的雪地里，先是被一只猎狗发现，接着是附近的农民，然后是整个世界。文学界终于开始关注这位生前落魄的作家。事实上，长篇小说仅是他创作的冰山一角，大量体裁自由的中短篇作品，才真正奠定了瓦尔泽的文学地位：有暗黑忧郁的成人童话，有小人物的困窘生活，有对前代作家的传记式虚构，有对自然景观的工笔画描摹。本书精选其中的二十五则，力图全面呈现瓦尔泽的创作主题与风格。</w:t>
      </w:r>
    </w:p>
    <w:p/>
    <w:p>
      <w:r>
        <w:t>本书出售、求购地址：https://www.jiaokey.com/book/detail/15385714.html</w:t>
      </w:r>
    </w:p>
    <w:p>
      <w:r>
        <w:t>更多欧洲文学图书推荐：https://www.jiaokey.com</w:t>
      </w:r>
    </w:p>
    <w:p>
      <w:r>
        <w:t>罗伯特·瓦尔泽,王雨宽编 其他作品：https://www.jiaokey.com/tag/罗伯特·瓦尔泽,王雨宽编.html</w:t>
      </w:r>
    </w:p>
    <w:p>
      <w:r>
        <w:t>桂林：广西师范大学出版社 出版图书：https://www.jiaokey.com/tag/桂林：广西师范大学出版社.html</w:t>
      </w:r>
    </w:p>
    <w:p>
      <w:r>
        <w:t>关键词搜索：https://www.jiaokey.com/tag/短篇小说-小说集-瑞士-现代-中篇小说-小说集-瑞士-现代.html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